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38eda55d6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263281f8a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Villagrazia,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a825771be4872" /><Relationship Type="http://schemas.openxmlformats.org/officeDocument/2006/relationships/numbering" Target="/word/numbering.xml" Id="R9e88072d0a904215" /><Relationship Type="http://schemas.openxmlformats.org/officeDocument/2006/relationships/settings" Target="/word/settings.xml" Id="Ra7cc83baae1941be" /><Relationship Type="http://schemas.openxmlformats.org/officeDocument/2006/relationships/image" Target="/word/media/c7418168-6285-4490-96d8-31183d6cf2c3.png" Id="R8ac263281f8a46c6" /></Relationships>
</file>