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ed588c03c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6e3fa5821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af1dd91f24f17" /><Relationship Type="http://schemas.openxmlformats.org/officeDocument/2006/relationships/numbering" Target="/word/numbering.xml" Id="R7ab4eb0740594c3e" /><Relationship Type="http://schemas.openxmlformats.org/officeDocument/2006/relationships/settings" Target="/word/settings.xml" Id="R42b1eaaa0fcb4718" /><Relationship Type="http://schemas.openxmlformats.org/officeDocument/2006/relationships/image" Target="/word/media/b1a3f553-f1d3-47dd-944d-2084da07a58a.png" Id="R81e6e3fa58214b5a" /></Relationships>
</file>