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6fdb3c3c7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52beb04ea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Mandeville, Jamaica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a907cfbff49c1" /><Relationship Type="http://schemas.openxmlformats.org/officeDocument/2006/relationships/numbering" Target="/word/numbering.xml" Id="R6a3473b55acd4ae8" /><Relationship Type="http://schemas.openxmlformats.org/officeDocument/2006/relationships/settings" Target="/word/settings.xml" Id="R375468b5bcbb4a61" /><Relationship Type="http://schemas.openxmlformats.org/officeDocument/2006/relationships/image" Target="/word/media/faa60380-4316-465b-80c3-28573208ab41.png" Id="R5dc52beb04ea4842" /></Relationships>
</file>