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328a106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6f7fe42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Fujinomiya,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c13b3f7645ad" /><Relationship Type="http://schemas.openxmlformats.org/officeDocument/2006/relationships/numbering" Target="/word/numbering.xml" Id="Rd6c7b7e6481e47d8" /><Relationship Type="http://schemas.openxmlformats.org/officeDocument/2006/relationships/settings" Target="/word/settings.xml" Id="Red576573b5274acc" /><Relationship Type="http://schemas.openxmlformats.org/officeDocument/2006/relationships/image" Target="/word/media/906e5255-5749-4cf3-a8fb-34d54b5a0629.png" Id="Rd2146f7fe4214a90" /></Relationships>
</file>