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89b9a26f6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1a73d78aa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Fukaya,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5c63cbc0402f" /><Relationship Type="http://schemas.openxmlformats.org/officeDocument/2006/relationships/numbering" Target="/word/numbering.xml" Id="R44564acde0654c8f" /><Relationship Type="http://schemas.openxmlformats.org/officeDocument/2006/relationships/settings" Target="/word/settings.xml" Id="R9066bf49126d4dd2" /><Relationship Type="http://schemas.openxmlformats.org/officeDocument/2006/relationships/image" Target="/word/media/064ca5f3-13ea-456d-844d-1cecde2ecfee.png" Id="R9e81a73d78aa429b" /></Relationships>
</file>