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9eb7f073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acaf43ec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2094c16941d2" /><Relationship Type="http://schemas.openxmlformats.org/officeDocument/2006/relationships/numbering" Target="/word/numbering.xml" Id="R78322622417242b3" /><Relationship Type="http://schemas.openxmlformats.org/officeDocument/2006/relationships/settings" Target="/word/settings.xml" Id="Raaaf1f39ddb74648" /><Relationship Type="http://schemas.openxmlformats.org/officeDocument/2006/relationships/image" Target="/word/media/85a8eec2-6440-4141-a5ec-6834e3042b7d.png" Id="Rb5facaf43ecd4264" /></Relationships>
</file>