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5630947c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ed4b6a28f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7f191f8c341ba" /><Relationship Type="http://schemas.openxmlformats.org/officeDocument/2006/relationships/numbering" Target="/word/numbering.xml" Id="R3ca3393c6feb44b9" /><Relationship Type="http://schemas.openxmlformats.org/officeDocument/2006/relationships/settings" Target="/word/settings.xml" Id="R54b6e8c7f5d845a3" /><Relationship Type="http://schemas.openxmlformats.org/officeDocument/2006/relationships/image" Target="/word/media/4eb5c4a2-f188-46b8-972b-ae622ae75714.png" Id="R9baed4b6a28f471f" /></Relationships>
</file>