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655e3dd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e0b07988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Maizuru,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95ffcadf48e1" /><Relationship Type="http://schemas.openxmlformats.org/officeDocument/2006/relationships/numbering" Target="/word/numbering.xml" Id="R464f7668692545f0" /><Relationship Type="http://schemas.openxmlformats.org/officeDocument/2006/relationships/settings" Target="/word/settings.xml" Id="Rc8c48878ffcc46d8" /><Relationship Type="http://schemas.openxmlformats.org/officeDocument/2006/relationships/image" Target="/word/media/2a95ad95-c765-4611-a0bd-aa675d0716a9.png" Id="R1bee0b0798844aac" /></Relationships>
</file>