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cdc0c648d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2ea4af562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Miyako–jima,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74db0d0ff44d9" /><Relationship Type="http://schemas.openxmlformats.org/officeDocument/2006/relationships/numbering" Target="/word/numbering.xml" Id="R531b067cd9514768" /><Relationship Type="http://schemas.openxmlformats.org/officeDocument/2006/relationships/settings" Target="/word/settings.xml" Id="Ra680ba72dfeb42e1" /><Relationship Type="http://schemas.openxmlformats.org/officeDocument/2006/relationships/image" Target="/word/media/ecf4073c-736a-4c90-a8b6-2a85482b0ac5.png" Id="Rf7f2ea4af56240d5" /></Relationships>
</file>