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cf051d3cf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c86a820db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Nagoya,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148ac1f954840" /><Relationship Type="http://schemas.openxmlformats.org/officeDocument/2006/relationships/numbering" Target="/word/numbering.xml" Id="R5d90405db58648a6" /><Relationship Type="http://schemas.openxmlformats.org/officeDocument/2006/relationships/settings" Target="/word/settings.xml" Id="R66c5ea20551941eb" /><Relationship Type="http://schemas.openxmlformats.org/officeDocument/2006/relationships/image" Target="/word/media/5414e50b-1cab-4e4b-8a62-475d3ac1b47a.png" Id="R235c86a820db4f08" /></Relationships>
</file>