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538413ff3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b9e18e6a2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Sōma,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caa136b74a73" /><Relationship Type="http://schemas.openxmlformats.org/officeDocument/2006/relationships/numbering" Target="/word/numbering.xml" Id="R3f620308b3d04871" /><Relationship Type="http://schemas.openxmlformats.org/officeDocument/2006/relationships/settings" Target="/word/settings.xml" Id="R4479b610b5d2456f" /><Relationship Type="http://schemas.openxmlformats.org/officeDocument/2006/relationships/image" Target="/word/media/c2ffb4ff-3b5e-4bdf-8cc7-2e386d85ac9e.png" Id="Rba5b9e18e6a24cfc" /></Relationships>
</file>