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955d55e0d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21fdf502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Wakamatsu–ku,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6a97429424bb5" /><Relationship Type="http://schemas.openxmlformats.org/officeDocument/2006/relationships/numbering" Target="/word/numbering.xml" Id="R87bf38d72ab84e90" /><Relationship Type="http://schemas.openxmlformats.org/officeDocument/2006/relationships/settings" Target="/word/settings.xml" Id="R2e4fe385b932446b" /><Relationship Type="http://schemas.openxmlformats.org/officeDocument/2006/relationships/image" Target="/word/media/ebd15584-2218-4605-8044-72609c6b788d.png" Id="Ra0d721fdf50245a2" /></Relationships>
</file>