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f029c62c0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169bd3cbb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Thika,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307699a834b08" /><Relationship Type="http://schemas.openxmlformats.org/officeDocument/2006/relationships/numbering" Target="/word/numbering.xml" Id="Ref720b522d0b41e1" /><Relationship Type="http://schemas.openxmlformats.org/officeDocument/2006/relationships/settings" Target="/word/settings.xml" Id="R81c56f7d42b34b44" /><Relationship Type="http://schemas.openxmlformats.org/officeDocument/2006/relationships/image" Target="/word/media/85b214bf-3d65-40d7-87d4-776a15f793d7.png" Id="R0ad169bd3cbb4bdb" /></Relationships>
</file>