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ccf2e1371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30df45a20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Bajrovici,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ce862e8f84c6c" /><Relationship Type="http://schemas.openxmlformats.org/officeDocument/2006/relationships/numbering" Target="/word/numbering.xml" Id="R93646b787f7d40c9" /><Relationship Type="http://schemas.openxmlformats.org/officeDocument/2006/relationships/settings" Target="/word/settings.xml" Id="Rbd82adf192114a36" /><Relationship Type="http://schemas.openxmlformats.org/officeDocument/2006/relationships/image" Target="/word/media/ec00221f-39dc-4df6-bbef-f3ed9a82d69c.png" Id="Rd8c30df45a204a47" /></Relationships>
</file>