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d1e14827a34e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53e091b00d4e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Car-Mahala,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d0ca1062a84ef5" /><Relationship Type="http://schemas.openxmlformats.org/officeDocument/2006/relationships/numbering" Target="/word/numbering.xml" Id="R7da32d5ed47942d2" /><Relationship Type="http://schemas.openxmlformats.org/officeDocument/2006/relationships/settings" Target="/word/settings.xml" Id="R1e7e359082c9496a" /><Relationship Type="http://schemas.openxmlformats.org/officeDocument/2006/relationships/image" Target="/word/media/daef3b9d-3569-4591-bf84-23b70981322c.png" Id="R4153e091b00d4e09" /></Relationships>
</file>