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456027fc4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9c164d3a7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Curdina,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e2e129e90491e" /><Relationship Type="http://schemas.openxmlformats.org/officeDocument/2006/relationships/numbering" Target="/word/numbering.xml" Id="Re1daf1489cf942ab" /><Relationship Type="http://schemas.openxmlformats.org/officeDocument/2006/relationships/settings" Target="/word/settings.xml" Id="Rc772ac26db154f7c" /><Relationship Type="http://schemas.openxmlformats.org/officeDocument/2006/relationships/image" Target="/word/media/39ee16da-fc90-4b96-a256-3a25a1e608b2.png" Id="R1959c164d3a7415c" /></Relationships>
</file>