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6a7b6de28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0ec412b88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Deliblato,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e5407eba04615" /><Relationship Type="http://schemas.openxmlformats.org/officeDocument/2006/relationships/numbering" Target="/word/numbering.xml" Id="R0d0b54b6f32c4032" /><Relationship Type="http://schemas.openxmlformats.org/officeDocument/2006/relationships/settings" Target="/word/settings.xml" Id="Ra30e4919d6894185" /><Relationship Type="http://schemas.openxmlformats.org/officeDocument/2006/relationships/image" Target="/word/media/ef9752b4-17e7-4876-adab-b1679e224512.png" Id="R7da0ec412b8843cd" /></Relationships>
</file>