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5882b0c214e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05a8d85cab4c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Dush,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0563b1c10a40c2" /><Relationship Type="http://schemas.openxmlformats.org/officeDocument/2006/relationships/numbering" Target="/word/numbering.xml" Id="R12e44326eb0c4ebb" /><Relationship Type="http://schemas.openxmlformats.org/officeDocument/2006/relationships/settings" Target="/word/settings.xml" Id="Rce0d587f72444c0d" /><Relationship Type="http://schemas.openxmlformats.org/officeDocument/2006/relationships/image" Target="/word/media/33a0beac-6cb3-456e-bed7-78da8c83fad7.png" Id="Rf905a8d85cab4c6c" /></Relationships>
</file>