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92cc7ee37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a527a993c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Gornji Muhadziri,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de8ee042648d1" /><Relationship Type="http://schemas.openxmlformats.org/officeDocument/2006/relationships/numbering" Target="/word/numbering.xml" Id="R99cdf1bf93d148ef" /><Relationship Type="http://schemas.openxmlformats.org/officeDocument/2006/relationships/settings" Target="/word/settings.xml" Id="R80e0d121e85f45d9" /><Relationship Type="http://schemas.openxmlformats.org/officeDocument/2006/relationships/image" Target="/word/media/e0476380-d8e7-4125-8a47-0638f8232181.png" Id="R64ea527a993c4527" /></Relationships>
</file>