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733f6405f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26979e28b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Jasarovic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c99b1f316460e" /><Relationship Type="http://schemas.openxmlformats.org/officeDocument/2006/relationships/numbering" Target="/word/numbering.xml" Id="Rd09bdbdc52734d5f" /><Relationship Type="http://schemas.openxmlformats.org/officeDocument/2006/relationships/settings" Target="/word/settings.xml" Id="R4e4b4ce5827d4a17" /><Relationship Type="http://schemas.openxmlformats.org/officeDocument/2006/relationships/image" Target="/word/media/925046b1-8a16-4911-8b1f-b27c5dd6705d.png" Id="Re7826979e28b4e20" /></Relationships>
</file>