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74c0f226d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657e4b162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Kodrali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cbf178b7b4004" /><Relationship Type="http://schemas.openxmlformats.org/officeDocument/2006/relationships/numbering" Target="/word/numbering.xml" Id="Rc467ac733911496f" /><Relationship Type="http://schemas.openxmlformats.org/officeDocument/2006/relationships/settings" Target="/word/settings.xml" Id="Re4ca836b411c4d72" /><Relationship Type="http://schemas.openxmlformats.org/officeDocument/2006/relationships/image" Target="/word/media/6545d98d-2c0b-4d30-ae7f-bc41e95a8086.png" Id="Re7d657e4b16244b7" /></Relationships>
</file>