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96a06e23c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bc6aece8d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Kolloleq,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890db59d74904" /><Relationship Type="http://schemas.openxmlformats.org/officeDocument/2006/relationships/numbering" Target="/word/numbering.xml" Id="Rab1e0a6993f6406f" /><Relationship Type="http://schemas.openxmlformats.org/officeDocument/2006/relationships/settings" Target="/word/settings.xml" Id="Radcbbacb788d47bb" /><Relationship Type="http://schemas.openxmlformats.org/officeDocument/2006/relationships/image" Target="/word/media/a49c9bd5-4562-40a7-b78e-21b673a408fb.png" Id="R468bc6aece8d4117" /></Relationships>
</file>