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11f75b552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c7b6e5a3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678d863914967" /><Relationship Type="http://schemas.openxmlformats.org/officeDocument/2006/relationships/numbering" Target="/word/numbering.xml" Id="R1dc871bb72fd4e01" /><Relationship Type="http://schemas.openxmlformats.org/officeDocument/2006/relationships/settings" Target="/word/settings.xml" Id="Rcc3f0900cee84132" /><Relationship Type="http://schemas.openxmlformats.org/officeDocument/2006/relationships/image" Target="/word/media/d7fc44b0-759d-4a93-8e37-a8c769f5f5f5.png" Id="R806cc7b6e5a34d0a" /></Relationships>
</file>