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663dba69e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7a322e1ea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Kramovik,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aa1cd2f2b4352" /><Relationship Type="http://schemas.openxmlformats.org/officeDocument/2006/relationships/numbering" Target="/word/numbering.xml" Id="R9e82d944749e41fa" /><Relationship Type="http://schemas.openxmlformats.org/officeDocument/2006/relationships/settings" Target="/word/settings.xml" Id="Rd7b60b4728974966" /><Relationship Type="http://schemas.openxmlformats.org/officeDocument/2006/relationships/image" Target="/word/media/fca1c6ac-48a8-4d0a-b8ff-e86c776a4f68.png" Id="R01c7a322e1ea4918" /></Relationships>
</file>