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9a61f42fc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fdedf1888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Mahala Memovic,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03a7def964424" /><Relationship Type="http://schemas.openxmlformats.org/officeDocument/2006/relationships/numbering" Target="/word/numbering.xml" Id="R5d7ee547557744e5" /><Relationship Type="http://schemas.openxmlformats.org/officeDocument/2006/relationships/settings" Target="/word/settings.xml" Id="Ref32d5454fc44fd2" /><Relationship Type="http://schemas.openxmlformats.org/officeDocument/2006/relationships/image" Target="/word/media/5e8d907b-1478-46cf-9b98-720534e2ee91.png" Id="R500fdedf1888458e" /></Relationships>
</file>