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e82efe2eb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178d485fd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Malopoljce,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f8f314f264fa7" /><Relationship Type="http://schemas.openxmlformats.org/officeDocument/2006/relationships/numbering" Target="/word/numbering.xml" Id="R012e235812c6438e" /><Relationship Type="http://schemas.openxmlformats.org/officeDocument/2006/relationships/settings" Target="/word/settings.xml" Id="R55982285907b490e" /><Relationship Type="http://schemas.openxmlformats.org/officeDocument/2006/relationships/image" Target="/word/media/5d6b4d7f-d5bc-4623-9e16-6c6c7e3f5c1a.png" Id="R632178d485fd48ce" /></Relationships>
</file>