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d6b2a2f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3093c239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Medvece,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50bf3d904e59" /><Relationship Type="http://schemas.openxmlformats.org/officeDocument/2006/relationships/numbering" Target="/word/numbering.xml" Id="Rfc1779f03b334301" /><Relationship Type="http://schemas.openxmlformats.org/officeDocument/2006/relationships/settings" Target="/word/settings.xml" Id="Re468a3cfe98b4ebb" /><Relationship Type="http://schemas.openxmlformats.org/officeDocument/2006/relationships/image" Target="/word/media/cc6420bf-81cf-418e-b240-6a0914393c17.png" Id="R49733093c2394771" /></Relationships>
</file>