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82666ada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e4f6dae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Mikulina,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b30bb84744025" /><Relationship Type="http://schemas.openxmlformats.org/officeDocument/2006/relationships/numbering" Target="/word/numbering.xml" Id="R2c8aa2f51076480f" /><Relationship Type="http://schemas.openxmlformats.org/officeDocument/2006/relationships/settings" Target="/word/settings.xml" Id="R36fd6ea45789400f" /><Relationship Type="http://schemas.openxmlformats.org/officeDocument/2006/relationships/image" Target="/word/media/a016c8a2-040a-4496-9f0c-6d09e2d346fa.png" Id="R908fe4f6daed4f4d" /></Relationships>
</file>