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9f92ab3a884f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98f4c53d1848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Mirace,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beed3d654744f3" /><Relationship Type="http://schemas.openxmlformats.org/officeDocument/2006/relationships/numbering" Target="/word/numbering.xml" Id="R3cab394ff1ea4307" /><Relationship Type="http://schemas.openxmlformats.org/officeDocument/2006/relationships/settings" Target="/word/settings.xml" Id="R362e7d258d794a86" /><Relationship Type="http://schemas.openxmlformats.org/officeDocument/2006/relationships/image" Target="/word/media/769f87bb-38d7-4af2-afcb-ceb8db410d69.png" Id="R5098f4c53d1848bf" /></Relationships>
</file>