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3e7a3106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5858b9dd1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2ccdb65574f64" /><Relationship Type="http://schemas.openxmlformats.org/officeDocument/2006/relationships/numbering" Target="/word/numbering.xml" Id="R2b3c00990975478d" /><Relationship Type="http://schemas.openxmlformats.org/officeDocument/2006/relationships/settings" Target="/word/settings.xml" Id="R708337c07cce40df" /><Relationship Type="http://schemas.openxmlformats.org/officeDocument/2006/relationships/image" Target="/word/media/d51abf15-787f-4edb-b844-fb1c26687b69.png" Id="Rda25858b9dd14ca1" /></Relationships>
</file>