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ade851ee9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3a22b8805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Potok Mala,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bc5af281746c7" /><Relationship Type="http://schemas.openxmlformats.org/officeDocument/2006/relationships/numbering" Target="/word/numbering.xml" Id="R624d2d13949c4ee4" /><Relationship Type="http://schemas.openxmlformats.org/officeDocument/2006/relationships/settings" Target="/word/settings.xml" Id="R5e403c1e8d7f4c62" /><Relationship Type="http://schemas.openxmlformats.org/officeDocument/2006/relationships/image" Target="/word/media/a0441468-b0ee-452f-9304-cc2b126f8fb8.png" Id="R5b73a22b88054ce6" /></Relationships>
</file>