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6aa511b09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d374f27ca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Preslup,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e713fe43348fb" /><Relationship Type="http://schemas.openxmlformats.org/officeDocument/2006/relationships/numbering" Target="/word/numbering.xml" Id="R49a86a64976f432b" /><Relationship Type="http://schemas.openxmlformats.org/officeDocument/2006/relationships/settings" Target="/word/settings.xml" Id="R7b1b9f672ffd4870" /><Relationship Type="http://schemas.openxmlformats.org/officeDocument/2006/relationships/image" Target="/word/media/a5a07f79-b797-482c-8834-15028335ee81.png" Id="R4e8d374f27ca4d82" /></Relationships>
</file>