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6298330f0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0e0763bdf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Prus-Mahala,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82f075b4b4a0c" /><Relationship Type="http://schemas.openxmlformats.org/officeDocument/2006/relationships/numbering" Target="/word/numbering.xml" Id="R2ff12e899f2a45b1" /><Relationship Type="http://schemas.openxmlformats.org/officeDocument/2006/relationships/settings" Target="/word/settings.xml" Id="R6c2d57eb4921460b" /><Relationship Type="http://schemas.openxmlformats.org/officeDocument/2006/relationships/image" Target="/word/media/1675a950-7681-4ef1-bea4-cf4299721151.png" Id="R26e0e0763bdf4d14" /></Relationships>
</file>