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9efacc3d0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ab19fb923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Radashec,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38ff4ebef45ac" /><Relationship Type="http://schemas.openxmlformats.org/officeDocument/2006/relationships/numbering" Target="/word/numbering.xml" Id="R6080ab122732490f" /><Relationship Type="http://schemas.openxmlformats.org/officeDocument/2006/relationships/settings" Target="/word/settings.xml" Id="Rdd5839244928485e" /><Relationship Type="http://schemas.openxmlformats.org/officeDocument/2006/relationships/image" Target="/word/media/768f1c3a-15bf-4b2d-b273-4b75ddba1b11.png" Id="R9daab19fb923465c" /></Relationships>
</file>