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182c49f9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57db0106f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Rasan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a87b726c4d2c" /><Relationship Type="http://schemas.openxmlformats.org/officeDocument/2006/relationships/numbering" Target="/word/numbering.xml" Id="R0d0829d022a24897" /><Relationship Type="http://schemas.openxmlformats.org/officeDocument/2006/relationships/settings" Target="/word/settings.xml" Id="R20fca8dfad3745cf" /><Relationship Type="http://schemas.openxmlformats.org/officeDocument/2006/relationships/image" Target="/word/media/fc162613-ee48-408a-9e2d-0209fd10ace1.png" Id="R7d357db0106f40e8" /></Relationships>
</file>