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2264d619a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68573787a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Recani,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4fd8c1be2453a" /><Relationship Type="http://schemas.openxmlformats.org/officeDocument/2006/relationships/numbering" Target="/word/numbering.xml" Id="R114452053b764c2a" /><Relationship Type="http://schemas.openxmlformats.org/officeDocument/2006/relationships/settings" Target="/word/settings.xml" Id="R9f1c9bfd1dd64b80" /><Relationship Type="http://schemas.openxmlformats.org/officeDocument/2006/relationships/image" Target="/word/media/938d3ce2-e51a-4e9d-989d-e3e8bfa530bc.png" Id="R91d68573787a4354" /></Relationships>
</file>