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b82200a4b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0bb18bf42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Shtupel,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ac8e857d84a43" /><Relationship Type="http://schemas.openxmlformats.org/officeDocument/2006/relationships/numbering" Target="/word/numbering.xml" Id="Rb486e7bb306d430d" /><Relationship Type="http://schemas.openxmlformats.org/officeDocument/2006/relationships/settings" Target="/word/settings.xml" Id="R3db18cf1c2474dcf" /><Relationship Type="http://schemas.openxmlformats.org/officeDocument/2006/relationships/image" Target="/word/media/85d6ff26-214f-4bc0-86f5-dfa1f840b8e9.png" Id="Rf6c0bb18bf424600" /></Relationships>
</file>