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0b93be9bf41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3fd74daf634d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Sigavac,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a9ef3801ea4877" /><Relationship Type="http://schemas.openxmlformats.org/officeDocument/2006/relationships/numbering" Target="/word/numbering.xml" Id="Re4952ef64d1c4a9e" /><Relationship Type="http://schemas.openxmlformats.org/officeDocument/2006/relationships/settings" Target="/word/settings.xml" Id="R03db6294d47b4009" /><Relationship Type="http://schemas.openxmlformats.org/officeDocument/2006/relationships/image" Target="/word/media/cc4c08e7-1f31-406a-92c8-00c107582324.png" Id="Rd43fd74daf634dc9" /></Relationships>
</file>