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b5e09c2e6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cd7208a6e4b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Suljic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1c65f94df443f" /><Relationship Type="http://schemas.openxmlformats.org/officeDocument/2006/relationships/numbering" Target="/word/numbering.xml" Id="R0a78980bf0ce4f69" /><Relationship Type="http://schemas.openxmlformats.org/officeDocument/2006/relationships/settings" Target="/word/settings.xml" Id="Ra2276050cf94457d" /><Relationship Type="http://schemas.openxmlformats.org/officeDocument/2006/relationships/image" Target="/word/media/c6b64533-fcf5-45ce-8279-330c34b2bdc5.png" Id="R06ccd7208a6e4b94" /></Relationships>
</file>