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28a13a2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74e63bad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02f38c70d48c9" /><Relationship Type="http://schemas.openxmlformats.org/officeDocument/2006/relationships/numbering" Target="/word/numbering.xml" Id="Rc08239bb06d64ff7" /><Relationship Type="http://schemas.openxmlformats.org/officeDocument/2006/relationships/settings" Target="/word/settings.xml" Id="R003ddd93ea8b41a1" /><Relationship Type="http://schemas.openxmlformats.org/officeDocument/2006/relationships/image" Target="/word/media/7fc6cbbf-cebc-44c8-aaaa-da4c49088c1e.png" Id="R6b6074e63bad4dc8" /></Relationships>
</file>