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381d5bd85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4c257efbd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Trlabuc,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1b588c3c8411c" /><Relationship Type="http://schemas.openxmlformats.org/officeDocument/2006/relationships/numbering" Target="/word/numbering.xml" Id="Rcce6022462814d28" /><Relationship Type="http://schemas.openxmlformats.org/officeDocument/2006/relationships/settings" Target="/word/settings.xml" Id="R94b4c6312660473a" /><Relationship Type="http://schemas.openxmlformats.org/officeDocument/2006/relationships/image" Target="/word/media/8bdf4609-db1d-45e7-9bd4-ac5c1f3bdfda.png" Id="Rd104c257efbd4a64" /></Relationships>
</file>