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da8a6e7f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c73ad79f5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Vaganesh,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923c2366f4991" /><Relationship Type="http://schemas.openxmlformats.org/officeDocument/2006/relationships/numbering" Target="/word/numbering.xml" Id="Rb2308ecca50c4784" /><Relationship Type="http://schemas.openxmlformats.org/officeDocument/2006/relationships/settings" Target="/word/settings.xml" Id="R48ad61c8598d4121" /><Relationship Type="http://schemas.openxmlformats.org/officeDocument/2006/relationships/image" Target="/word/media/6cf05eb8-11e0-4469-9cf3-666f130ea814.png" Id="Rb15c73ad79f54f5e" /></Relationships>
</file>