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4e2a6f6e754b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6ded8772c64b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Vis Mahala,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9b56fe5dda4678" /><Relationship Type="http://schemas.openxmlformats.org/officeDocument/2006/relationships/numbering" Target="/word/numbering.xml" Id="R665d12d97a1f4b41" /><Relationship Type="http://schemas.openxmlformats.org/officeDocument/2006/relationships/settings" Target="/word/settings.xml" Id="Rc9f4a9359c314942" /><Relationship Type="http://schemas.openxmlformats.org/officeDocument/2006/relationships/image" Target="/word/media/682acb82-102e-445d-86dc-cab4cdbcc3bd.png" Id="Re06ded8772c64bec" /></Relationships>
</file>