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612f246a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a56c5b437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Vrbestica,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f44abaa744054" /><Relationship Type="http://schemas.openxmlformats.org/officeDocument/2006/relationships/numbering" Target="/word/numbering.xml" Id="R2970f3534db0406b" /><Relationship Type="http://schemas.openxmlformats.org/officeDocument/2006/relationships/settings" Target="/word/settings.xml" Id="R54ffd6f4219b4e57" /><Relationship Type="http://schemas.openxmlformats.org/officeDocument/2006/relationships/image" Target="/word/media/eea9f11f-bef3-479b-a7fa-80aa99fe60b0.png" Id="R349a56c5b437475e" /></Relationships>
</file>