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2056dc4a7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dee896efb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Zegra,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3236725064e5c" /><Relationship Type="http://schemas.openxmlformats.org/officeDocument/2006/relationships/numbering" Target="/word/numbering.xml" Id="R9a85b82a59814a8d" /><Relationship Type="http://schemas.openxmlformats.org/officeDocument/2006/relationships/settings" Target="/word/settings.xml" Id="Re5f1f6c6e9fc45ad" /><Relationship Type="http://schemas.openxmlformats.org/officeDocument/2006/relationships/image" Target="/word/media/09d074b8-f02d-4219-8ca2-e4371f220c0b.png" Id="R96edee896efb41cc" /></Relationships>
</file>