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daff2ad9f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1218a161f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Zocishte,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acc8e5f664744" /><Relationship Type="http://schemas.openxmlformats.org/officeDocument/2006/relationships/numbering" Target="/word/numbering.xml" Id="R40fae2811d294771" /><Relationship Type="http://schemas.openxmlformats.org/officeDocument/2006/relationships/settings" Target="/word/settings.xml" Id="Rbfda7df4942e41b5" /><Relationship Type="http://schemas.openxmlformats.org/officeDocument/2006/relationships/image" Target="/word/media/58f53c27-5c18-4d6f-b7bc-236d1fffe447.png" Id="R2bf1218a161f42cf" /></Relationships>
</file>