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eed52fa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d0b84558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9dcc95de4b96" /><Relationship Type="http://schemas.openxmlformats.org/officeDocument/2006/relationships/numbering" Target="/word/numbering.xml" Id="Rf629eaa01d2a46ef" /><Relationship Type="http://schemas.openxmlformats.org/officeDocument/2006/relationships/settings" Target="/word/settings.xml" Id="R3deef0bfe1154f02" /><Relationship Type="http://schemas.openxmlformats.org/officeDocument/2006/relationships/image" Target="/word/media/e3d36fdd-91b1-4a16-ba94-81dbe8cc5591.png" Id="R1a19d0b845584ec8" /></Relationships>
</file>