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6ade4d0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a66ae4a5b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Abaruni,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180b1a81d496f" /><Relationship Type="http://schemas.openxmlformats.org/officeDocument/2006/relationships/numbering" Target="/word/numbering.xml" Id="Rc49aa4be40374982" /><Relationship Type="http://schemas.openxmlformats.org/officeDocument/2006/relationships/settings" Target="/word/settings.xml" Id="Rcba72951e2834358" /><Relationship Type="http://schemas.openxmlformats.org/officeDocument/2006/relationships/image" Target="/word/media/4d00e1d7-deba-4e72-b291-c57eba9473f8.png" Id="R602a66ae4a5b4a24" /></Relationships>
</file>