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2f95f0c0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08673a50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2ec5a12b46f2" /><Relationship Type="http://schemas.openxmlformats.org/officeDocument/2006/relationships/numbering" Target="/word/numbering.xml" Id="R8ea989a38df646ca" /><Relationship Type="http://schemas.openxmlformats.org/officeDocument/2006/relationships/settings" Target="/word/settings.xml" Id="Rc40cff327bda42fd" /><Relationship Type="http://schemas.openxmlformats.org/officeDocument/2006/relationships/image" Target="/word/media/0b38ba21-264c-40df-9404-74c34e51cf46.png" Id="R45608673a5074793" /></Relationships>
</file>