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d507fdc6c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0d7227566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b3df8b4b5431d" /><Relationship Type="http://schemas.openxmlformats.org/officeDocument/2006/relationships/numbering" Target="/word/numbering.xml" Id="R1bce2f47f6394ee2" /><Relationship Type="http://schemas.openxmlformats.org/officeDocument/2006/relationships/settings" Target="/word/settings.xml" Id="R75b3c2cd70d84d98" /><Relationship Type="http://schemas.openxmlformats.org/officeDocument/2006/relationships/image" Target="/word/media/071c5f32-20d3-4491-ac76-99231dcf98a7.png" Id="R55e0d72275664f65" /></Relationships>
</file>